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566B82D8" w:rsidR="00525131" w:rsidRPr="008E5EFA" w:rsidRDefault="0062099C" w:rsidP="00A55286">
      <w:pPr>
        <w:pStyle w:val="ACTIVITYSHEETHEAD"/>
        <w:rPr>
          <w:u w:color="11B7D7"/>
        </w:rPr>
      </w:pPr>
      <w:r>
        <w:rPr>
          <w:u w:color="11B7D7"/>
        </w:rPr>
        <w:t>activities</w:t>
      </w:r>
      <w:r w:rsidR="00E2780F">
        <w:rPr>
          <w:u w:color="11B7D7"/>
        </w:rPr>
        <w:t xml:space="preserve"> solutions</w:t>
      </w:r>
      <w:r w:rsidR="00574076">
        <w:rPr>
          <w:u w:color="11B7D7"/>
        </w:rPr>
        <w:t xml:space="preserve"> </w:t>
      </w:r>
      <w:r w:rsidR="00525131" w:rsidRPr="008E5EFA">
        <w:rPr>
          <w:u w:color="11B7D7"/>
        </w:rPr>
        <w:t>for y10-</w:t>
      </w:r>
      <w:r w:rsidR="00E51240" w:rsidRPr="008E5EFA">
        <w:rPr>
          <w:u w:color="11B7D7"/>
        </w:rPr>
        <w:t>0</w:t>
      </w:r>
      <w:r w:rsidR="008E5EFA">
        <w:rPr>
          <w:u w:color="11B7D7"/>
        </w:rPr>
        <w:t>6</w:t>
      </w:r>
      <w:r w:rsidR="00525131" w:rsidRPr="008E5EFA">
        <w:rPr>
          <w:u w:color="11B7D7"/>
        </w:rPr>
        <w:t>-</w:t>
      </w:r>
      <w:r w:rsidR="00AC0DE4" w:rsidRPr="008E5EFA">
        <w:rPr>
          <w:u w:color="11B7D7"/>
        </w:rPr>
        <w:t>P</w:t>
      </w:r>
      <w:r w:rsidR="00797129">
        <w:rPr>
          <w:u w:color="11B7D7"/>
        </w:rPr>
        <w:t>3</w:t>
      </w:r>
      <w:r w:rsidR="00574076">
        <w:rPr>
          <w:u w:color="11B7D7"/>
        </w:rPr>
        <w:t>2</w:t>
      </w:r>
    </w:p>
    <w:p w14:paraId="056C393D" w14:textId="6CD9C8F4" w:rsidR="00FF718C" w:rsidRDefault="00A55286" w:rsidP="00A55286">
      <w:pPr>
        <w:pStyle w:val="1BODYTEXT"/>
        <w:tabs>
          <w:tab w:val="left" w:pos="3258"/>
        </w:tabs>
      </w:pPr>
      <w:r>
        <w:tab/>
      </w:r>
    </w:p>
    <w:p w14:paraId="31AD98BA" w14:textId="77777777" w:rsidR="0062099C" w:rsidRPr="00DE0A3B" w:rsidRDefault="0062099C" w:rsidP="0062099C">
      <w:pPr>
        <w:pStyle w:val="ASHeading1"/>
        <w:spacing w:line="240" w:lineRule="auto"/>
        <w:rPr>
          <w:rFonts w:cs="Arial"/>
        </w:rPr>
      </w:pPr>
      <w:r w:rsidRPr="00DE0A3B">
        <w:rPr>
          <w:rFonts w:cs="Arial"/>
        </w:rPr>
        <w:t>Activity 1</w:t>
      </w:r>
    </w:p>
    <w:p w14:paraId="6BC8F634" w14:textId="1D23C8D5" w:rsidR="0062099C" w:rsidRDefault="0062099C" w:rsidP="0062099C">
      <w:pPr>
        <w:spacing w:line="240" w:lineRule="auto"/>
        <w:rPr>
          <w:rFonts w:cs="Arial"/>
        </w:rPr>
      </w:pPr>
      <w:r w:rsidRPr="00DE0A3B">
        <w:rPr>
          <w:rFonts w:cs="Arial"/>
        </w:rPr>
        <w:t xml:space="preserve">For each activity, decide whether bandwidth or latency has a bigger impact </w:t>
      </w:r>
      <w:r>
        <w:rPr>
          <w:rFonts w:cs="Arial"/>
        </w:rPr>
        <w:t xml:space="preserve">on performance </w:t>
      </w:r>
      <w:r w:rsidRPr="00DE0A3B">
        <w:rPr>
          <w:rFonts w:cs="Arial"/>
        </w:rPr>
        <w:t>and explain why</w:t>
      </w:r>
      <w:r>
        <w:rPr>
          <w:rFonts w:cs="Arial"/>
        </w:rPr>
        <w:t>. NB: In some cases</w:t>
      </w:r>
      <w:r w:rsidR="00A25ADF">
        <w:rPr>
          <w:rFonts w:cs="Arial"/>
        </w:rPr>
        <w:t>,</w:t>
      </w:r>
      <w:bookmarkStart w:id="0" w:name="_GoBack"/>
      <w:bookmarkEnd w:id="0"/>
      <w:r>
        <w:rPr>
          <w:rFonts w:cs="Arial"/>
        </w:rPr>
        <w:t xml:space="preserve"> it may be both</w:t>
      </w:r>
      <w:r w:rsidRPr="00DE0A3B">
        <w:rPr>
          <w:rFonts w:cs="Arial"/>
        </w:rPr>
        <w:t>. The first has been done for you.</w:t>
      </w:r>
    </w:p>
    <w:p w14:paraId="27F2CA62" w14:textId="77777777" w:rsidR="0062099C" w:rsidRPr="00DE0A3B" w:rsidRDefault="0062099C" w:rsidP="0062099C">
      <w:pPr>
        <w:spacing w:line="240" w:lineRule="auto"/>
        <w:rPr>
          <w:rFonts w:cs="Arial"/>
        </w:rPr>
      </w:pPr>
    </w:p>
    <w:tbl>
      <w:tblPr>
        <w:tblStyle w:val="TableGrid"/>
        <w:tblW w:w="0" w:type="auto"/>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ook w:val="04A0" w:firstRow="1" w:lastRow="0" w:firstColumn="1" w:lastColumn="0" w:noHBand="0" w:noVBand="1"/>
      </w:tblPr>
      <w:tblGrid>
        <w:gridCol w:w="2532"/>
        <w:gridCol w:w="1835"/>
        <w:gridCol w:w="4579"/>
      </w:tblGrid>
      <w:tr w:rsidR="0062099C" w:rsidRPr="00DE0A3B" w14:paraId="36E54FD2" w14:textId="77777777" w:rsidTr="00E2780F">
        <w:tc>
          <w:tcPr>
            <w:tcW w:w="2532" w:type="dxa"/>
            <w:shd w:val="clear" w:color="auto" w:fill="11B7D7"/>
          </w:tcPr>
          <w:p w14:paraId="179A128B" w14:textId="77777777" w:rsidR="0062099C" w:rsidRPr="0062099C" w:rsidRDefault="0062099C" w:rsidP="00AC49CE">
            <w:pPr>
              <w:spacing w:before="120" w:after="120"/>
              <w:rPr>
                <w:rFonts w:cs="Arial"/>
                <w:b/>
                <w:bCs/>
                <w:color w:val="FFFFFF" w:themeColor="background1"/>
              </w:rPr>
            </w:pPr>
            <w:r w:rsidRPr="0062099C">
              <w:rPr>
                <w:rFonts w:cs="Arial"/>
                <w:b/>
                <w:bCs/>
                <w:color w:val="FFFFFF" w:themeColor="background1"/>
              </w:rPr>
              <w:t>Activity</w:t>
            </w:r>
          </w:p>
        </w:tc>
        <w:tc>
          <w:tcPr>
            <w:tcW w:w="1835" w:type="dxa"/>
            <w:shd w:val="clear" w:color="auto" w:fill="11B7D7"/>
          </w:tcPr>
          <w:p w14:paraId="0CC61679" w14:textId="77777777" w:rsidR="0062099C" w:rsidRPr="0062099C" w:rsidRDefault="0062099C" w:rsidP="00AC49CE">
            <w:pPr>
              <w:spacing w:before="120" w:after="120"/>
              <w:rPr>
                <w:rFonts w:cs="Arial"/>
                <w:b/>
                <w:bCs/>
                <w:color w:val="FFFFFF" w:themeColor="background1"/>
              </w:rPr>
            </w:pPr>
            <w:r w:rsidRPr="0062099C">
              <w:rPr>
                <w:rFonts w:cs="Arial"/>
                <w:b/>
                <w:bCs/>
                <w:color w:val="FFFFFF" w:themeColor="background1"/>
              </w:rPr>
              <w:t>Biggest impact?</w:t>
            </w:r>
          </w:p>
        </w:tc>
        <w:tc>
          <w:tcPr>
            <w:tcW w:w="4579" w:type="dxa"/>
            <w:shd w:val="clear" w:color="auto" w:fill="11B7D7"/>
          </w:tcPr>
          <w:p w14:paraId="2658C75F" w14:textId="77777777" w:rsidR="0062099C" w:rsidRPr="0062099C" w:rsidRDefault="0062099C" w:rsidP="00AC49CE">
            <w:pPr>
              <w:spacing w:before="120" w:after="120"/>
              <w:rPr>
                <w:rFonts w:cs="Arial"/>
                <w:b/>
                <w:bCs/>
                <w:color w:val="FFFFFF" w:themeColor="background1"/>
              </w:rPr>
            </w:pPr>
            <w:r w:rsidRPr="0062099C">
              <w:rPr>
                <w:rFonts w:cs="Arial"/>
                <w:b/>
                <w:bCs/>
                <w:color w:val="FFFFFF" w:themeColor="background1"/>
              </w:rPr>
              <w:t>Reason</w:t>
            </w:r>
          </w:p>
        </w:tc>
      </w:tr>
      <w:tr w:rsidR="0062099C" w:rsidRPr="00DE0A3B" w14:paraId="74FF22D4" w14:textId="77777777" w:rsidTr="00E2780F">
        <w:trPr>
          <w:trHeight w:val="850"/>
        </w:trPr>
        <w:tc>
          <w:tcPr>
            <w:tcW w:w="2532" w:type="dxa"/>
          </w:tcPr>
          <w:p w14:paraId="1633E9A2" w14:textId="77777777" w:rsidR="0062099C" w:rsidRPr="00DE0A3B" w:rsidRDefault="0062099C" w:rsidP="00AC49CE">
            <w:pPr>
              <w:spacing w:before="120" w:after="120"/>
              <w:rPr>
                <w:rFonts w:cs="Arial"/>
              </w:rPr>
            </w:pPr>
            <w:r w:rsidRPr="00DE0A3B">
              <w:rPr>
                <w:rFonts w:cs="Arial"/>
              </w:rPr>
              <w:t>Downloading a film</w:t>
            </w:r>
          </w:p>
        </w:tc>
        <w:tc>
          <w:tcPr>
            <w:tcW w:w="1835" w:type="dxa"/>
          </w:tcPr>
          <w:p w14:paraId="6096A41F" w14:textId="77777777" w:rsidR="0062099C" w:rsidRPr="00DE0A3B" w:rsidRDefault="0062099C" w:rsidP="00AC49CE">
            <w:pPr>
              <w:spacing w:before="120" w:after="120"/>
              <w:rPr>
                <w:rFonts w:cs="Arial"/>
              </w:rPr>
            </w:pPr>
            <w:r w:rsidRPr="00DE0A3B">
              <w:rPr>
                <w:rFonts w:cs="Arial"/>
              </w:rPr>
              <w:t>Bandwidth</w:t>
            </w:r>
          </w:p>
        </w:tc>
        <w:tc>
          <w:tcPr>
            <w:tcW w:w="4579" w:type="dxa"/>
          </w:tcPr>
          <w:p w14:paraId="0E2322EA" w14:textId="77777777" w:rsidR="0062099C" w:rsidRPr="00DE0A3B" w:rsidRDefault="0062099C" w:rsidP="00AC49CE">
            <w:pPr>
              <w:spacing w:before="120" w:after="120"/>
              <w:rPr>
                <w:rFonts w:cs="Arial"/>
              </w:rPr>
            </w:pPr>
            <w:r w:rsidRPr="00DE0A3B">
              <w:rPr>
                <w:rFonts w:cs="Arial"/>
              </w:rPr>
              <w:t xml:space="preserve">Films are large files so the total time to download </w:t>
            </w:r>
            <w:r>
              <w:rPr>
                <w:rFonts w:cs="Arial"/>
              </w:rPr>
              <w:t>will be</w:t>
            </w:r>
            <w:r w:rsidRPr="00DE0A3B">
              <w:rPr>
                <w:rFonts w:cs="Arial"/>
              </w:rPr>
              <w:t xml:space="preserve"> most important. Low bandwidth would make the download time very long.</w:t>
            </w:r>
          </w:p>
        </w:tc>
      </w:tr>
      <w:tr w:rsidR="00E2780F" w:rsidRPr="00DE0A3B" w14:paraId="77D3C134" w14:textId="77777777" w:rsidTr="00E2780F">
        <w:trPr>
          <w:trHeight w:val="850"/>
        </w:trPr>
        <w:tc>
          <w:tcPr>
            <w:tcW w:w="2532" w:type="dxa"/>
          </w:tcPr>
          <w:p w14:paraId="7AE80537" w14:textId="77777777" w:rsidR="00E2780F" w:rsidRPr="00DE0A3B" w:rsidRDefault="00E2780F" w:rsidP="00E2780F">
            <w:pPr>
              <w:spacing w:before="120" w:after="120"/>
              <w:rPr>
                <w:rFonts w:cs="Arial"/>
              </w:rPr>
            </w:pPr>
            <w:r w:rsidRPr="00DE0A3B">
              <w:rPr>
                <w:rFonts w:cs="Arial"/>
              </w:rPr>
              <w:t>Playing an online game</w:t>
            </w:r>
          </w:p>
        </w:tc>
        <w:tc>
          <w:tcPr>
            <w:tcW w:w="1835" w:type="dxa"/>
          </w:tcPr>
          <w:p w14:paraId="321D05E5" w14:textId="39E950EF" w:rsidR="00E2780F" w:rsidRPr="00E2780F" w:rsidRDefault="00E2780F" w:rsidP="00E2780F">
            <w:pPr>
              <w:spacing w:before="120" w:after="120"/>
              <w:rPr>
                <w:rFonts w:cs="Arial"/>
                <w:color w:val="9900FF"/>
              </w:rPr>
            </w:pPr>
            <w:r w:rsidRPr="00E2780F">
              <w:rPr>
                <w:rFonts w:cs="Arial"/>
                <w:color w:val="9900FF"/>
              </w:rPr>
              <w:t>Latency</w:t>
            </w:r>
          </w:p>
        </w:tc>
        <w:tc>
          <w:tcPr>
            <w:tcW w:w="4579" w:type="dxa"/>
          </w:tcPr>
          <w:p w14:paraId="1E77DFDC" w14:textId="46D2ABE7" w:rsidR="00E2780F" w:rsidRPr="00E2780F" w:rsidRDefault="00E2780F" w:rsidP="00E2780F">
            <w:pPr>
              <w:spacing w:before="120" w:after="120"/>
              <w:rPr>
                <w:rFonts w:cs="Arial"/>
                <w:color w:val="9900FF"/>
              </w:rPr>
            </w:pPr>
            <w:r w:rsidRPr="00E2780F">
              <w:rPr>
                <w:rFonts w:cs="Arial"/>
                <w:color w:val="9900FF"/>
              </w:rPr>
              <w:t>The time between pressing a button on the game’s handset to having the action registered in the game needs to be as short as possible. It may be less important for every fine detail of a downloaded scene to be visible.</w:t>
            </w:r>
          </w:p>
        </w:tc>
      </w:tr>
      <w:tr w:rsidR="00E2780F" w:rsidRPr="00DE0A3B" w14:paraId="1D0A4D7B" w14:textId="77777777" w:rsidTr="00E2780F">
        <w:trPr>
          <w:trHeight w:val="850"/>
        </w:trPr>
        <w:tc>
          <w:tcPr>
            <w:tcW w:w="2532" w:type="dxa"/>
          </w:tcPr>
          <w:p w14:paraId="11A7D045" w14:textId="77777777" w:rsidR="00E2780F" w:rsidRPr="00DE0A3B" w:rsidRDefault="00E2780F" w:rsidP="00E2780F">
            <w:pPr>
              <w:spacing w:before="120" w:after="120"/>
              <w:rPr>
                <w:rFonts w:cs="Arial"/>
              </w:rPr>
            </w:pPr>
            <w:r w:rsidRPr="00DE0A3B">
              <w:rPr>
                <w:rFonts w:cs="Arial"/>
              </w:rPr>
              <w:t>Video conference</w:t>
            </w:r>
          </w:p>
        </w:tc>
        <w:tc>
          <w:tcPr>
            <w:tcW w:w="1835" w:type="dxa"/>
          </w:tcPr>
          <w:p w14:paraId="6DED9B97" w14:textId="1B1996E9" w:rsidR="00E2780F" w:rsidRPr="00E2780F" w:rsidRDefault="00E2780F" w:rsidP="00E2780F">
            <w:pPr>
              <w:spacing w:before="120" w:after="120"/>
              <w:rPr>
                <w:rFonts w:cs="Arial"/>
                <w:color w:val="9900FF"/>
              </w:rPr>
            </w:pPr>
            <w:r w:rsidRPr="00E2780F">
              <w:rPr>
                <w:rFonts w:cs="Arial"/>
                <w:color w:val="9900FF"/>
              </w:rPr>
              <w:t>Bandwidth and Latency</w:t>
            </w:r>
          </w:p>
        </w:tc>
        <w:tc>
          <w:tcPr>
            <w:tcW w:w="4579" w:type="dxa"/>
          </w:tcPr>
          <w:p w14:paraId="4F76D65B" w14:textId="3FBF21E4" w:rsidR="00E2780F" w:rsidRPr="00E2780F" w:rsidRDefault="00E2780F" w:rsidP="00E2780F">
            <w:pPr>
              <w:spacing w:before="120" w:after="120"/>
              <w:rPr>
                <w:rFonts w:cs="Arial"/>
                <w:color w:val="9900FF"/>
              </w:rPr>
            </w:pPr>
            <w:r w:rsidRPr="00E2780F">
              <w:rPr>
                <w:rFonts w:cs="Arial"/>
                <w:color w:val="9900FF"/>
              </w:rPr>
              <w:t>Bandwidth is important because the fine detail in videos along with the audio can be very large in terms of the information that needs to be transmitted. Latency is important because, if parts of the picture or sound are missing, the communication will be unintelligible.</w:t>
            </w:r>
          </w:p>
        </w:tc>
      </w:tr>
      <w:tr w:rsidR="00E2780F" w:rsidRPr="00DE0A3B" w14:paraId="3EF191FC" w14:textId="77777777" w:rsidTr="00E2780F">
        <w:trPr>
          <w:trHeight w:val="881"/>
        </w:trPr>
        <w:tc>
          <w:tcPr>
            <w:tcW w:w="2532" w:type="dxa"/>
          </w:tcPr>
          <w:p w14:paraId="2F4B3B28" w14:textId="77777777" w:rsidR="00E2780F" w:rsidRPr="00DE0A3B" w:rsidRDefault="00E2780F" w:rsidP="00E2780F">
            <w:pPr>
              <w:spacing w:before="120" w:after="120"/>
              <w:rPr>
                <w:rFonts w:cs="Arial"/>
              </w:rPr>
            </w:pPr>
            <w:r w:rsidRPr="00DE0A3B">
              <w:rPr>
                <w:rFonts w:cs="Arial"/>
              </w:rPr>
              <w:t>Loading a webpage</w:t>
            </w:r>
          </w:p>
        </w:tc>
        <w:tc>
          <w:tcPr>
            <w:tcW w:w="1835" w:type="dxa"/>
          </w:tcPr>
          <w:p w14:paraId="74292E57" w14:textId="2283F8FA" w:rsidR="00E2780F" w:rsidRPr="00E2780F" w:rsidRDefault="00E2780F" w:rsidP="00E2780F">
            <w:pPr>
              <w:spacing w:before="120" w:after="120"/>
              <w:rPr>
                <w:rFonts w:cs="Arial"/>
                <w:color w:val="9900FF"/>
              </w:rPr>
            </w:pPr>
            <w:r w:rsidRPr="00E2780F">
              <w:rPr>
                <w:rFonts w:cs="Arial"/>
                <w:color w:val="9900FF"/>
              </w:rPr>
              <w:t>Bandwidth</w:t>
            </w:r>
          </w:p>
        </w:tc>
        <w:tc>
          <w:tcPr>
            <w:tcW w:w="4579" w:type="dxa"/>
          </w:tcPr>
          <w:p w14:paraId="6AE3C460" w14:textId="3BF35DCC" w:rsidR="00E2780F" w:rsidRPr="00E2780F" w:rsidRDefault="00E2780F" w:rsidP="00E2780F">
            <w:pPr>
              <w:spacing w:before="120" w:after="120"/>
              <w:rPr>
                <w:rFonts w:cs="Arial"/>
                <w:color w:val="9900FF"/>
              </w:rPr>
            </w:pPr>
            <w:r w:rsidRPr="00E2780F">
              <w:rPr>
                <w:rFonts w:cs="Arial"/>
                <w:color w:val="9900FF"/>
              </w:rPr>
              <w:t>The text on a webpage is quite small in terms of the information that needs to be transmitted, but images can be large, so bandwidth is important. It doesn’t really matter if the page takes a few more seconds to load to ensure the images are all there.</w:t>
            </w:r>
          </w:p>
        </w:tc>
      </w:tr>
      <w:tr w:rsidR="00E2780F" w:rsidRPr="00DE0A3B" w14:paraId="446CCD36" w14:textId="77777777" w:rsidTr="00E2780F">
        <w:trPr>
          <w:trHeight w:val="850"/>
        </w:trPr>
        <w:tc>
          <w:tcPr>
            <w:tcW w:w="2532" w:type="dxa"/>
          </w:tcPr>
          <w:p w14:paraId="547A34CE" w14:textId="77777777" w:rsidR="00E2780F" w:rsidRPr="00DE0A3B" w:rsidRDefault="00E2780F" w:rsidP="00E2780F">
            <w:pPr>
              <w:spacing w:before="120" w:after="120"/>
              <w:rPr>
                <w:rFonts w:cs="Arial"/>
              </w:rPr>
            </w:pPr>
            <w:r w:rsidRPr="00DE0A3B">
              <w:rPr>
                <w:rFonts w:cs="Arial"/>
              </w:rPr>
              <w:t>Streaming a film to watch now</w:t>
            </w:r>
          </w:p>
        </w:tc>
        <w:tc>
          <w:tcPr>
            <w:tcW w:w="1835" w:type="dxa"/>
          </w:tcPr>
          <w:p w14:paraId="6F48AEE1" w14:textId="02621FD3" w:rsidR="00E2780F" w:rsidRPr="00E2780F" w:rsidRDefault="00E2780F" w:rsidP="00E2780F">
            <w:pPr>
              <w:spacing w:before="120" w:after="120"/>
              <w:rPr>
                <w:rFonts w:cs="Arial"/>
                <w:color w:val="9900FF"/>
              </w:rPr>
            </w:pPr>
            <w:r w:rsidRPr="00E2780F">
              <w:rPr>
                <w:rFonts w:cs="Arial"/>
                <w:color w:val="9900FF"/>
              </w:rPr>
              <w:t>Bandwidth and Latency</w:t>
            </w:r>
          </w:p>
        </w:tc>
        <w:tc>
          <w:tcPr>
            <w:tcW w:w="4579" w:type="dxa"/>
          </w:tcPr>
          <w:p w14:paraId="096B846C" w14:textId="77777777" w:rsidR="00E2780F" w:rsidRPr="00E2780F" w:rsidRDefault="00E2780F" w:rsidP="00E2780F">
            <w:pPr>
              <w:rPr>
                <w:rFonts w:cs="Arial"/>
                <w:color w:val="9900FF"/>
              </w:rPr>
            </w:pPr>
            <w:r w:rsidRPr="00E2780F">
              <w:rPr>
                <w:rFonts w:cs="Arial"/>
                <w:color w:val="9900FF"/>
              </w:rPr>
              <w:t>The higher the bandwidth, the better the quality of the images that can be downloaded. However, if the images can’t get to the destination quickly enough, then the video will crack up. This means that latency is also important. The user has to decide what their priority is.</w:t>
            </w:r>
          </w:p>
          <w:p w14:paraId="5269EB18" w14:textId="7CC3E180" w:rsidR="00E2780F" w:rsidRPr="00E2780F" w:rsidRDefault="00E2780F" w:rsidP="00E2780F">
            <w:pPr>
              <w:spacing w:before="120" w:after="120"/>
              <w:rPr>
                <w:rFonts w:cs="Arial"/>
                <w:color w:val="9900FF"/>
              </w:rPr>
            </w:pPr>
            <w:r w:rsidRPr="00E2780F">
              <w:rPr>
                <w:rFonts w:cs="Arial"/>
                <w:color w:val="9900FF"/>
              </w:rPr>
              <w:lastRenderedPageBreak/>
              <w:t xml:space="preserve">NB: A video stream is often buffered on the receiving end. This means that, if the process can get a bit ahead, then latency is not a problem. </w:t>
            </w:r>
          </w:p>
        </w:tc>
      </w:tr>
    </w:tbl>
    <w:p w14:paraId="2CD9B5D4" w14:textId="77777777" w:rsidR="00E2780F" w:rsidRDefault="00E2780F" w:rsidP="00E2780F">
      <w:pPr>
        <w:rPr>
          <w:rFonts w:cs="Arial"/>
        </w:rPr>
      </w:pPr>
    </w:p>
    <w:p w14:paraId="15CBED38" w14:textId="77777777" w:rsidR="00E2780F" w:rsidRDefault="00E2780F" w:rsidP="00E2780F">
      <w:pPr>
        <w:rPr>
          <w:rFonts w:cs="Arial"/>
        </w:rPr>
      </w:pPr>
    </w:p>
    <w:p w14:paraId="266B220B" w14:textId="37215BCF" w:rsidR="0062099C" w:rsidRPr="00E2780F" w:rsidRDefault="0062099C" w:rsidP="00E2780F">
      <w:pPr>
        <w:rPr>
          <w:rFonts w:cs="Arial"/>
          <w:b/>
          <w:bCs/>
          <w:sz w:val="28"/>
          <w:szCs w:val="28"/>
        </w:rPr>
      </w:pPr>
      <w:r w:rsidRPr="00E2780F">
        <w:rPr>
          <w:rFonts w:cs="Arial"/>
          <w:b/>
          <w:bCs/>
          <w:sz w:val="28"/>
          <w:szCs w:val="28"/>
        </w:rPr>
        <w:t>Activity 2</w:t>
      </w:r>
    </w:p>
    <w:p w14:paraId="7705D1D1" w14:textId="284AEBF8" w:rsidR="0062099C" w:rsidRDefault="0062099C" w:rsidP="0062099C">
      <w:pPr>
        <w:spacing w:line="240" w:lineRule="auto"/>
        <w:rPr>
          <w:rFonts w:cs="Arial"/>
        </w:rPr>
      </w:pPr>
      <w:r w:rsidRPr="00DE0A3B">
        <w:rPr>
          <w:rFonts w:cs="Arial"/>
        </w:rPr>
        <w:t>Complete the table to construct an expression for each required calculation.</w:t>
      </w:r>
    </w:p>
    <w:p w14:paraId="5D4B3ED1" w14:textId="77777777" w:rsidR="0062099C" w:rsidRPr="00DE0A3B" w:rsidRDefault="0062099C" w:rsidP="0062099C">
      <w:pPr>
        <w:spacing w:line="240" w:lineRule="auto"/>
        <w:rPr>
          <w:rFonts w:cs="Arial"/>
        </w:rPr>
      </w:pPr>
    </w:p>
    <w:tbl>
      <w:tblPr>
        <w:tblStyle w:val="TableGrid"/>
        <w:tblW w:w="0" w:type="auto"/>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ook w:val="04A0" w:firstRow="1" w:lastRow="0" w:firstColumn="1" w:lastColumn="0" w:noHBand="0" w:noVBand="1"/>
      </w:tblPr>
      <w:tblGrid>
        <w:gridCol w:w="4217"/>
        <w:gridCol w:w="4729"/>
      </w:tblGrid>
      <w:tr w:rsidR="0062099C" w:rsidRPr="00DE0A3B" w14:paraId="6DF906F4" w14:textId="77777777" w:rsidTr="00E2780F">
        <w:tc>
          <w:tcPr>
            <w:tcW w:w="4217" w:type="dxa"/>
            <w:shd w:val="clear" w:color="auto" w:fill="11B7D7"/>
          </w:tcPr>
          <w:p w14:paraId="354F2641" w14:textId="77777777" w:rsidR="0062099C" w:rsidRPr="0062099C" w:rsidRDefault="0062099C" w:rsidP="00AC49CE">
            <w:pPr>
              <w:spacing w:before="120" w:after="120"/>
              <w:rPr>
                <w:rFonts w:cs="Arial"/>
                <w:b/>
                <w:bCs/>
                <w:color w:val="FFFFFF" w:themeColor="background1"/>
              </w:rPr>
            </w:pPr>
            <w:r w:rsidRPr="0062099C">
              <w:rPr>
                <w:rFonts w:cs="Arial"/>
                <w:b/>
                <w:bCs/>
                <w:color w:val="FFFFFF" w:themeColor="background1"/>
              </w:rPr>
              <w:t>Transmission requirement</w:t>
            </w:r>
          </w:p>
        </w:tc>
        <w:tc>
          <w:tcPr>
            <w:tcW w:w="4729" w:type="dxa"/>
            <w:shd w:val="clear" w:color="auto" w:fill="11B7D7"/>
          </w:tcPr>
          <w:p w14:paraId="387B51AC" w14:textId="77777777" w:rsidR="0062099C" w:rsidRPr="0062099C" w:rsidRDefault="0062099C" w:rsidP="00AC49CE">
            <w:pPr>
              <w:spacing w:before="120" w:after="120"/>
              <w:rPr>
                <w:rFonts w:cs="Arial"/>
                <w:b/>
                <w:bCs/>
                <w:color w:val="FFFFFF" w:themeColor="background1"/>
              </w:rPr>
            </w:pPr>
            <w:r w:rsidRPr="0062099C">
              <w:rPr>
                <w:rFonts w:cs="Arial"/>
                <w:b/>
                <w:bCs/>
                <w:color w:val="FFFFFF" w:themeColor="background1"/>
              </w:rPr>
              <w:t>Expression</w:t>
            </w:r>
          </w:p>
        </w:tc>
      </w:tr>
      <w:tr w:rsidR="00E2780F" w:rsidRPr="00DE0A3B" w14:paraId="558894DB" w14:textId="77777777" w:rsidTr="00E2780F">
        <w:trPr>
          <w:trHeight w:val="850"/>
        </w:trPr>
        <w:tc>
          <w:tcPr>
            <w:tcW w:w="4217" w:type="dxa"/>
          </w:tcPr>
          <w:p w14:paraId="058CA5D2" w14:textId="77777777" w:rsidR="00E2780F" w:rsidRPr="00DE0A3B" w:rsidRDefault="00E2780F" w:rsidP="00E2780F">
            <w:pPr>
              <w:spacing w:before="120" w:after="120"/>
              <w:rPr>
                <w:rFonts w:cs="Arial"/>
              </w:rPr>
            </w:pPr>
            <w:r w:rsidRPr="00DE0A3B">
              <w:rPr>
                <w:rFonts w:cs="Arial"/>
              </w:rPr>
              <w:t>The time estimate for downloading a 22GiB file over a 54Mbps connection</w:t>
            </w:r>
            <w:r>
              <w:rPr>
                <w:rFonts w:cs="Arial"/>
              </w:rPr>
              <w:t>.</w:t>
            </w:r>
          </w:p>
        </w:tc>
        <w:tc>
          <w:tcPr>
            <w:tcW w:w="4729" w:type="dxa"/>
          </w:tcPr>
          <w:p w14:paraId="3545DF13" w14:textId="77777777" w:rsidR="00E2780F" w:rsidRPr="00E2780F" w:rsidRDefault="00E2780F" w:rsidP="00E2780F">
            <w:pPr>
              <w:tabs>
                <w:tab w:val="left" w:pos="1068"/>
              </w:tabs>
              <w:spacing w:before="120" w:after="120"/>
              <w:rPr>
                <w:rFonts w:cs="Arial"/>
                <w:color w:val="9900FF"/>
              </w:rPr>
            </w:pPr>
            <w:r w:rsidRPr="00E2780F">
              <w:rPr>
                <w:rFonts w:cs="Arial"/>
                <w:color w:val="9900FF"/>
              </w:rPr>
              <w:t>time = size ÷ speed</w:t>
            </w:r>
          </w:p>
          <w:p w14:paraId="7FC22168" w14:textId="548BB19F" w:rsidR="00E2780F" w:rsidRPr="00E2780F" w:rsidRDefault="00E2780F" w:rsidP="00E2780F">
            <w:pPr>
              <w:tabs>
                <w:tab w:val="left" w:pos="1068"/>
              </w:tabs>
              <w:spacing w:before="120" w:after="120"/>
              <w:rPr>
                <w:rFonts w:cs="Arial"/>
                <w:color w:val="9900FF"/>
              </w:rPr>
            </w:pPr>
            <w:r w:rsidRPr="00E2780F">
              <w:rPr>
                <w:rFonts w:cs="Arial"/>
                <w:color w:val="9900FF"/>
              </w:rPr>
              <w:t>(22 × 1024 × 1024 × 1024 × 8) ÷ (54 × 1000 × 1000)</w:t>
            </w:r>
          </w:p>
        </w:tc>
      </w:tr>
      <w:tr w:rsidR="00E2780F" w:rsidRPr="00DE0A3B" w14:paraId="7CD4CFBD" w14:textId="77777777" w:rsidTr="00E2780F">
        <w:trPr>
          <w:trHeight w:val="850"/>
        </w:trPr>
        <w:tc>
          <w:tcPr>
            <w:tcW w:w="4217" w:type="dxa"/>
          </w:tcPr>
          <w:p w14:paraId="73C37BFC" w14:textId="77777777" w:rsidR="00E2780F" w:rsidRPr="00DE0A3B" w:rsidRDefault="00E2780F" w:rsidP="00E2780F">
            <w:pPr>
              <w:spacing w:before="120" w:after="120"/>
              <w:rPr>
                <w:rFonts w:cs="Arial"/>
              </w:rPr>
            </w:pPr>
            <w:r w:rsidRPr="00DE0A3B">
              <w:rPr>
                <w:rFonts w:cs="Arial"/>
              </w:rPr>
              <w:t>The time estimate for downloading 45KiB file over a 4Gbps connection</w:t>
            </w:r>
            <w:r>
              <w:rPr>
                <w:rFonts w:cs="Arial"/>
              </w:rPr>
              <w:t>.</w:t>
            </w:r>
          </w:p>
        </w:tc>
        <w:tc>
          <w:tcPr>
            <w:tcW w:w="4729" w:type="dxa"/>
          </w:tcPr>
          <w:p w14:paraId="0E29F2D0" w14:textId="77777777" w:rsidR="00E2780F" w:rsidRPr="00E2780F" w:rsidRDefault="00E2780F" w:rsidP="00E2780F">
            <w:pPr>
              <w:tabs>
                <w:tab w:val="left" w:pos="1068"/>
              </w:tabs>
              <w:spacing w:before="120" w:after="120"/>
              <w:rPr>
                <w:rFonts w:cs="Arial"/>
                <w:color w:val="9900FF"/>
              </w:rPr>
            </w:pPr>
            <w:r w:rsidRPr="00E2780F">
              <w:rPr>
                <w:rFonts w:cs="Arial"/>
                <w:color w:val="9900FF"/>
              </w:rPr>
              <w:t>time = size ÷ speed</w:t>
            </w:r>
          </w:p>
          <w:p w14:paraId="2D785800" w14:textId="7A54C510" w:rsidR="00E2780F" w:rsidRPr="00E2780F" w:rsidRDefault="00E2780F" w:rsidP="00E2780F">
            <w:pPr>
              <w:spacing w:before="120" w:after="120"/>
              <w:rPr>
                <w:rFonts w:cs="Arial"/>
                <w:color w:val="9900FF"/>
              </w:rPr>
            </w:pPr>
            <w:r w:rsidRPr="00E2780F">
              <w:rPr>
                <w:rFonts w:cs="Arial"/>
                <w:color w:val="9900FF"/>
              </w:rPr>
              <w:t>(45 × 1024 × 8) ÷ (4 × 1000 × 1000 × 1000)</w:t>
            </w:r>
          </w:p>
        </w:tc>
      </w:tr>
      <w:tr w:rsidR="00E2780F" w:rsidRPr="00DE0A3B" w14:paraId="362746DD" w14:textId="77777777" w:rsidTr="00E2780F">
        <w:trPr>
          <w:trHeight w:val="850"/>
        </w:trPr>
        <w:tc>
          <w:tcPr>
            <w:tcW w:w="4217" w:type="dxa"/>
          </w:tcPr>
          <w:p w14:paraId="0B327A67" w14:textId="77777777" w:rsidR="00E2780F" w:rsidRPr="00DE0A3B" w:rsidRDefault="00E2780F" w:rsidP="00E2780F">
            <w:pPr>
              <w:spacing w:before="120" w:after="120"/>
              <w:rPr>
                <w:rFonts w:cs="Arial"/>
              </w:rPr>
            </w:pPr>
            <w:r w:rsidRPr="00DE0A3B">
              <w:rPr>
                <w:rFonts w:cs="Arial"/>
              </w:rPr>
              <w:t>The minimum speed</w:t>
            </w:r>
            <w:r>
              <w:rPr>
                <w:rFonts w:cs="Arial"/>
              </w:rPr>
              <w:t xml:space="preserve"> (</w:t>
            </w:r>
            <w:r w:rsidRPr="00DE0A3B">
              <w:rPr>
                <w:rFonts w:cs="Arial"/>
              </w:rPr>
              <w:t>bps) for uploading a 25MiB file in 4 seconds</w:t>
            </w:r>
            <w:r>
              <w:rPr>
                <w:rFonts w:cs="Arial"/>
              </w:rPr>
              <w:t>.</w:t>
            </w:r>
            <w:r w:rsidRPr="00DE0A3B">
              <w:rPr>
                <w:rFonts w:cs="Arial"/>
              </w:rPr>
              <w:t xml:space="preserve"> </w:t>
            </w:r>
          </w:p>
        </w:tc>
        <w:tc>
          <w:tcPr>
            <w:tcW w:w="4729" w:type="dxa"/>
          </w:tcPr>
          <w:p w14:paraId="2118FD29" w14:textId="77777777" w:rsidR="00E2780F" w:rsidRPr="00E2780F" w:rsidRDefault="00E2780F" w:rsidP="00E2780F">
            <w:pPr>
              <w:tabs>
                <w:tab w:val="left" w:pos="1068"/>
              </w:tabs>
              <w:spacing w:before="120" w:after="120"/>
              <w:rPr>
                <w:rFonts w:cs="Arial"/>
                <w:color w:val="9900FF"/>
              </w:rPr>
            </w:pPr>
            <w:r w:rsidRPr="00E2780F">
              <w:rPr>
                <w:rFonts w:cs="Arial"/>
                <w:color w:val="9900FF"/>
              </w:rPr>
              <w:t>speed = size ÷ time</w:t>
            </w:r>
          </w:p>
          <w:p w14:paraId="2A8E74E5" w14:textId="56B4DB98" w:rsidR="00E2780F" w:rsidRPr="00E2780F" w:rsidRDefault="00E2780F" w:rsidP="00E2780F">
            <w:pPr>
              <w:spacing w:before="120" w:after="120"/>
              <w:rPr>
                <w:rFonts w:cs="Arial"/>
                <w:color w:val="9900FF"/>
              </w:rPr>
            </w:pPr>
            <w:r w:rsidRPr="00E2780F">
              <w:rPr>
                <w:rFonts w:cs="Arial"/>
                <w:color w:val="9900FF"/>
              </w:rPr>
              <w:t>(25 × 1024 × 1024 × 8) ÷ 4</w:t>
            </w:r>
          </w:p>
        </w:tc>
      </w:tr>
      <w:tr w:rsidR="00E2780F" w:rsidRPr="00DE0A3B" w14:paraId="36C9E0A8" w14:textId="77777777" w:rsidTr="00E2780F">
        <w:trPr>
          <w:trHeight w:val="850"/>
        </w:trPr>
        <w:tc>
          <w:tcPr>
            <w:tcW w:w="4217" w:type="dxa"/>
          </w:tcPr>
          <w:p w14:paraId="1BD665AD" w14:textId="77777777" w:rsidR="00E2780F" w:rsidRPr="00DE0A3B" w:rsidRDefault="00E2780F" w:rsidP="00E2780F">
            <w:pPr>
              <w:spacing w:before="120" w:after="120"/>
              <w:rPr>
                <w:rFonts w:cs="Arial"/>
              </w:rPr>
            </w:pPr>
            <w:r w:rsidRPr="00DE0A3B">
              <w:rPr>
                <w:rFonts w:cs="Arial"/>
              </w:rPr>
              <w:t>The maximum file size (MiB) that can be uploaded at 12Mbps in 30 seconds</w:t>
            </w:r>
            <w:r>
              <w:rPr>
                <w:rFonts w:cs="Arial"/>
              </w:rPr>
              <w:t>.</w:t>
            </w:r>
          </w:p>
        </w:tc>
        <w:tc>
          <w:tcPr>
            <w:tcW w:w="4729" w:type="dxa"/>
          </w:tcPr>
          <w:p w14:paraId="73593DEB" w14:textId="77777777" w:rsidR="00E2780F" w:rsidRPr="00E2780F" w:rsidRDefault="00E2780F" w:rsidP="00E2780F">
            <w:pPr>
              <w:tabs>
                <w:tab w:val="left" w:pos="1068"/>
              </w:tabs>
              <w:spacing w:before="120" w:after="120"/>
              <w:rPr>
                <w:rFonts w:cs="Arial"/>
                <w:color w:val="9900FF"/>
              </w:rPr>
            </w:pPr>
            <w:r w:rsidRPr="00E2780F">
              <w:rPr>
                <w:rFonts w:cs="Arial"/>
                <w:color w:val="9900FF"/>
              </w:rPr>
              <w:t>size = time x speed</w:t>
            </w:r>
          </w:p>
          <w:p w14:paraId="0B076C14" w14:textId="41A94932" w:rsidR="00E2780F" w:rsidRPr="00E2780F" w:rsidRDefault="00E2780F" w:rsidP="00E2780F">
            <w:pPr>
              <w:spacing w:before="120" w:after="120"/>
              <w:rPr>
                <w:rFonts w:cs="Arial"/>
                <w:color w:val="9900FF"/>
              </w:rPr>
            </w:pPr>
            <w:r w:rsidRPr="00E2780F">
              <w:rPr>
                <w:rFonts w:cs="Arial"/>
                <w:color w:val="9900FF"/>
              </w:rPr>
              <w:t>(30 × 12 × 1000 × 1000) ÷ (8 × 1024 × 1024)</w:t>
            </w:r>
          </w:p>
        </w:tc>
      </w:tr>
    </w:tbl>
    <w:p w14:paraId="3D7D6FBE" w14:textId="4820D24D" w:rsidR="00E54AB2" w:rsidRPr="00DC3966" w:rsidRDefault="00E54AB2" w:rsidP="0062099C">
      <w:pPr>
        <w:pStyle w:val="ASHeading1"/>
      </w:pPr>
    </w:p>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FF993" w14:textId="77777777" w:rsidR="00001AB6" w:rsidRDefault="00001AB6">
      <w:r>
        <w:separator/>
      </w:r>
    </w:p>
    <w:p w14:paraId="75D6333F" w14:textId="77777777" w:rsidR="00001AB6" w:rsidRDefault="00001AB6"/>
  </w:endnote>
  <w:endnote w:type="continuationSeparator" w:id="0">
    <w:p w14:paraId="7C98DEAF" w14:textId="77777777" w:rsidR="00001AB6" w:rsidRDefault="00001AB6">
      <w:r>
        <w:continuationSeparator/>
      </w:r>
    </w:p>
    <w:p w14:paraId="0FA3EBFE" w14:textId="77777777" w:rsidR="00001AB6" w:rsidRDefault="00001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AE11C" w14:textId="77777777" w:rsidR="00001AB6" w:rsidRDefault="00001AB6">
      <w:r>
        <w:separator/>
      </w:r>
    </w:p>
    <w:p w14:paraId="542AF31F" w14:textId="77777777" w:rsidR="00001AB6" w:rsidRDefault="00001AB6"/>
  </w:footnote>
  <w:footnote w:type="continuationSeparator" w:id="0">
    <w:p w14:paraId="20A7EDA8" w14:textId="77777777" w:rsidR="00001AB6" w:rsidRDefault="00001AB6">
      <w:r>
        <w:continuationSeparator/>
      </w:r>
    </w:p>
    <w:p w14:paraId="6554FC81" w14:textId="77777777" w:rsidR="00001AB6" w:rsidRDefault="00001A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1E015F9">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11B7D7">
                          <a:alpha val="49804"/>
                        </a:srgbClr>
                      </a:solidFill>
                      <a:ln w="6350">
                        <a:noFill/>
                      </a:ln>
                    </wps:spPr>
                    <wps:txbx>
                      <w:txbxContent>
                        <w:p w14:paraId="266ADB1A" w14:textId="70664A34" w:rsidR="00E324C4" w:rsidRPr="00034D36" w:rsidRDefault="00E324C4" w:rsidP="00E324C4">
                          <w:pPr>
                            <w:rPr>
                              <w:b/>
                              <w:bCs/>
                            </w:rPr>
                          </w:pPr>
                          <w:r>
                            <w:rPr>
                              <w:b/>
                              <w:bCs/>
                            </w:rPr>
                            <w:t xml:space="preserve">TOPIC </w:t>
                          </w:r>
                          <w:r w:rsidR="00C74AED">
                            <w:rPr>
                              <w:b/>
                              <w:bCs/>
                            </w:rPr>
                            <w:t>4</w:t>
                          </w:r>
                          <w:r>
                            <w:rPr>
                              <w:b/>
                              <w:bCs/>
                            </w:rPr>
                            <w:t xml:space="preserve">: </w:t>
                          </w:r>
                          <w:r w:rsidR="008E5EFA">
                            <w:rPr>
                              <w:b/>
                              <w:bCs/>
                            </w:rPr>
                            <w:t>NETWORKS</w:t>
                          </w:r>
                        </w:p>
                        <w:p w14:paraId="42A7CAA3" w14:textId="4AEF7F5A" w:rsidR="00652F9F" w:rsidRPr="00A55286" w:rsidRDefault="00574076" w:rsidP="003B1E7E">
                          <w:pPr>
                            <w:spacing w:before="180"/>
                            <w:rPr>
                              <w:rFonts w:cs="Arial"/>
                              <w:b/>
                              <w:bCs/>
                              <w:sz w:val="36"/>
                              <w:szCs w:val="36"/>
                            </w:rPr>
                          </w:pPr>
                          <w:r>
                            <w:rPr>
                              <w:rFonts w:cs="Arial"/>
                              <w:b/>
                              <w:bCs/>
                              <w:sz w:val="36"/>
                              <w:szCs w:val="36"/>
                            </w:rPr>
                            <w:t>Network speed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http://schemas.microsoft.com/office/word/2018/wordml" xmlns:w16cex="http://schemas.microsoft.com/office/word/2018/wordml/cex">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gxYVwIAAKUEAAAOAAAAZHJzL2Uyb0RvYy54bWysVFFP2zAQfp+0/2D5fSQtLS0VKSogpkkI&#10;kADx7DpOE8nxebbbhP36fXZaqNiepr0457vPn33f3eXism812ynnGzIFH53knCkjqWzMpuAvz7ff&#10;5pz5IEwpNBlV8Dfl+eXy65eLzi7UmGrSpXIMJMYvOlvwOgS7yDIva9UKf0JWGQQrcq0I2LpNVjrR&#10;gb3V2TjPz7KOXGkdSeU9vDdDkC8Tf1UpGR6qyqvAdMHxtpBWl9Z1XLPlhVhsnLB1I/fPEP/wilY0&#10;Bpe+U92IINjWNX9QtY105KkKJ5LajKqqkSrlgGxG+adsnmphVcoF4nj7LpP/f7TyfvfoWFOidpDH&#10;iBY1elZ9YFfUM7igT2f9ArAnC2Do4Qf24PdwxrT7yrXxi4QY4qB6e1c3skk4Z6fj08l0yplEbDQf&#10;z+d54s8+jlvnw3dFLYtGwR3Kl1QVuzsf8BRAD5B4myfdlLeN1mnjNutr7dhOoNSj0dXsZjac1bYW&#10;g3dyPs8n8eng8QN8sI95tGFdwc9Op3k6biheMJzRBvAox5B2tEK/7pN844MkayrfoJSjode8lbcN&#10;srkTPjwKh+aCOBiY8ICl0oS7aG9xVpP79Td/xKPmiHLWoVkL7n9uhVOc6R8G3XA+mkxid6fNZDob&#10;Y+OOI+vjiNm21xRFwmhamcyID/pgVo7aV8zVKt6KkDASdxc8HMzrMIwQ5lKq1SqB0M9WhDvzZGWk&#10;jiWJtXruX4Wz+4IG9MI9HdpaLD7VdcCmYtrVNkD5VPSo86DqXn7MQqrbfm7jsB3vE+rj77L8DQAA&#10;//8DAFBLAwQUAAYACAAAACEAN02FGuUAAAASAQAADwAAAGRycy9kb3ducmV2LnhtbEyPTU/DMAyG&#10;70j8h8hIXNCWpAg2dU0nxODIgX1IHLPGayuapGqyfvDrcU9wsWzZft/3ybajbViPXai9UyCXAhi6&#10;wpvalQqOh/fFGliI2hndeIcKJgywzW9vMp0aP7hP7PexZCTiQqoVVDG2KeehqNDqsPQtOtpdfGd1&#10;pLEruen0QOK24YkQz9zq2pFDpVt8rbD43l+tgtMbfzjxw07aLz1Nx+Fn+ujrSan7u3G3ofKyARZx&#10;jH8fMDNQfsgp2NlfnQmsUbCQiSSAOHcrQptPxKN8AnZWkKykAJ5n/D9K/gsAAP//AwBQSwECLQAU&#10;AAYACAAAACEAtoM4kv4AAADhAQAAEwAAAAAAAAAAAAAAAAAAAAAAW0NvbnRlbnRfVHlwZXNdLnht&#10;bFBLAQItABQABgAIAAAAIQA4/SH/1gAAAJQBAAALAAAAAAAAAAAAAAAAAC8BAABfcmVscy8ucmVs&#10;c1BLAQItABQABgAIAAAAIQBYbgxYVwIAAKUEAAAOAAAAAAAAAAAAAAAAAC4CAABkcnMvZTJvRG9j&#10;LnhtbFBLAQItABQABgAIAAAAIQA3TYUa5QAAABIBAAAPAAAAAAAAAAAAAAAAALEEAABkcnMvZG93&#10;bnJldi54bWxQSwUGAAAAAAQABADzAAAAwwUAAAAA&#10;" fillcolor="#11b7d7" stroked="f" strokeweight=".5pt">
              <v:fill opacity="32639f"/>
              <v:textbox style="mso-fit-shape-to-text:t">
                <w:txbxContent>
                  <w:p w14:paraId="266ADB1A" w14:textId="70664A34" w:rsidR="00E324C4" w:rsidRPr="00034D36" w:rsidRDefault="00E324C4" w:rsidP="00E324C4">
                    <w:pPr>
                      <w:rPr>
                        <w:b/>
                        <w:bCs/>
                      </w:rPr>
                    </w:pPr>
                    <w:r>
                      <w:rPr>
                        <w:b/>
                        <w:bCs/>
                      </w:rPr>
                      <w:t xml:space="preserve">TOPIC </w:t>
                    </w:r>
                    <w:r w:rsidR="00C74AED">
                      <w:rPr>
                        <w:b/>
                        <w:bCs/>
                      </w:rPr>
                      <w:t>4</w:t>
                    </w:r>
                    <w:r>
                      <w:rPr>
                        <w:b/>
                        <w:bCs/>
                      </w:rPr>
                      <w:t xml:space="preserve">: </w:t>
                    </w:r>
                    <w:r w:rsidR="008E5EFA">
                      <w:rPr>
                        <w:b/>
                        <w:bCs/>
                      </w:rPr>
                      <w:t>NETWORKS</w:t>
                    </w:r>
                  </w:p>
                  <w:p w14:paraId="42A7CAA3" w14:textId="4AEF7F5A" w:rsidR="00652F9F" w:rsidRPr="00A55286" w:rsidRDefault="00574076" w:rsidP="003B1E7E">
                    <w:pPr>
                      <w:spacing w:before="180"/>
                      <w:rPr>
                        <w:rFonts w:cs="Arial"/>
                        <w:b/>
                        <w:bCs/>
                        <w:sz w:val="36"/>
                        <w:szCs w:val="36"/>
                      </w:rPr>
                    </w:pPr>
                    <w:r>
                      <w:rPr>
                        <w:rFonts w:cs="Arial"/>
                        <w:b/>
                        <w:bCs/>
                        <w:sz w:val="36"/>
                        <w:szCs w:val="36"/>
                      </w:rPr>
                      <w:t>Network speed</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1"/>
  </w:num>
  <w:num w:numId="4">
    <w:abstractNumId w:val="35"/>
  </w:num>
  <w:num w:numId="5">
    <w:abstractNumId w:val="19"/>
  </w:num>
  <w:num w:numId="6">
    <w:abstractNumId w:val="21"/>
  </w:num>
  <w:num w:numId="7">
    <w:abstractNumId w:val="18"/>
  </w:num>
  <w:num w:numId="8">
    <w:abstractNumId w:val="30"/>
  </w:num>
  <w:num w:numId="9">
    <w:abstractNumId w:val="14"/>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3"/>
  </w:num>
  <w:num w:numId="24">
    <w:abstractNumId w:val="12"/>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5"/>
  </w:num>
  <w:num w:numId="35">
    <w:abstractNumId w:val="36"/>
  </w:num>
  <w:num w:numId="36">
    <w:abstractNumId w:val="24"/>
  </w:num>
  <w:num w:numId="37">
    <w:abstractNumId w:val="17"/>
  </w:num>
  <w:num w:numId="3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1AB6"/>
    <w:rsid w:val="00013DC2"/>
    <w:rsid w:val="00016C1A"/>
    <w:rsid w:val="000200F2"/>
    <w:rsid w:val="00024CA3"/>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20EE"/>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4076"/>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099C"/>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97129"/>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35A"/>
    <w:rsid w:val="008D486F"/>
    <w:rsid w:val="008D61A4"/>
    <w:rsid w:val="008E0A8B"/>
    <w:rsid w:val="008E1044"/>
    <w:rsid w:val="008E53D3"/>
    <w:rsid w:val="008E5EFA"/>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25ADF"/>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74AE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16E95"/>
    <w:rsid w:val="00E20315"/>
    <w:rsid w:val="00E25574"/>
    <w:rsid w:val="00E2780F"/>
    <w:rsid w:val="00E3196C"/>
    <w:rsid w:val="00E31C42"/>
    <w:rsid w:val="00E324C4"/>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3109"/>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2392</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4</cp:revision>
  <cp:lastPrinted>2020-05-14T10:42:00Z</cp:lastPrinted>
  <dcterms:created xsi:type="dcterms:W3CDTF">2020-10-15T14:55:00Z</dcterms:created>
  <dcterms:modified xsi:type="dcterms:W3CDTF">2020-10-16T09:02:00Z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